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8"/>
        <w:bidiVisual/>
        <w:tblW w:w="13467" w:type="dxa"/>
        <w:tblInd w:w="1145" w:type="dxa"/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305"/>
        <w:gridCol w:w="283"/>
        <w:gridCol w:w="284"/>
        <w:gridCol w:w="283"/>
        <w:gridCol w:w="284"/>
        <w:gridCol w:w="283"/>
        <w:gridCol w:w="284"/>
        <w:gridCol w:w="283"/>
        <w:gridCol w:w="284"/>
        <w:gridCol w:w="348"/>
        <w:gridCol w:w="236"/>
        <w:gridCol w:w="283"/>
        <w:gridCol w:w="284"/>
        <w:gridCol w:w="283"/>
        <w:gridCol w:w="267"/>
        <w:gridCol w:w="17"/>
        <w:gridCol w:w="283"/>
        <w:gridCol w:w="327"/>
        <w:gridCol w:w="283"/>
        <w:gridCol w:w="283"/>
        <w:gridCol w:w="344"/>
        <w:gridCol w:w="265"/>
        <w:gridCol w:w="249"/>
        <w:gridCol w:w="284"/>
        <w:gridCol w:w="283"/>
        <w:gridCol w:w="267"/>
        <w:gridCol w:w="17"/>
        <w:gridCol w:w="253"/>
        <w:gridCol w:w="283"/>
        <w:gridCol w:w="284"/>
        <w:gridCol w:w="283"/>
        <w:gridCol w:w="225"/>
        <w:gridCol w:w="11"/>
        <w:gridCol w:w="284"/>
        <w:gridCol w:w="332"/>
        <w:gridCol w:w="274"/>
        <w:gridCol w:w="292"/>
        <w:gridCol w:w="236"/>
        <w:gridCol w:w="265"/>
        <w:gridCol w:w="291"/>
        <w:gridCol w:w="284"/>
        <w:gridCol w:w="283"/>
        <w:gridCol w:w="284"/>
      </w:tblGrid>
      <w:tr w:rsidR="00D33943" w:rsidTr="0037793D">
        <w:trPr>
          <w:cantSplit/>
          <w:trHeight w:val="416"/>
        </w:trPr>
        <w:tc>
          <w:tcPr>
            <w:tcW w:w="425" w:type="dxa"/>
            <w:vMerge w:val="restart"/>
            <w:tcBorders>
              <w:tr2bl w:val="nil"/>
            </w:tcBorders>
            <w:textDirection w:val="btLr"/>
          </w:tcPr>
          <w:p w:rsidR="00D33943" w:rsidRDefault="00D33943" w:rsidP="00D33943">
            <w:pPr>
              <w:ind w:left="113" w:right="113"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الرقم</w:t>
            </w:r>
          </w:p>
        </w:tc>
        <w:tc>
          <w:tcPr>
            <w:tcW w:w="1702" w:type="dxa"/>
            <w:vMerge w:val="restart"/>
            <w:tcBorders>
              <w:tr2bl w:val="single" w:sz="4" w:space="0" w:color="auto"/>
            </w:tcBorders>
          </w:tcPr>
          <w:p w:rsidR="00D33943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D33943" w:rsidRPr="0032046C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Pr="0032046C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مؤشر الاداء</w:t>
            </w:r>
          </w:p>
          <w:p w:rsidR="00D33943" w:rsidRPr="0032046C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Pr="0032046C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Pr="0032046C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Pr="0032046C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32046C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اسم الطالب</w:t>
            </w:r>
          </w:p>
          <w:p w:rsidR="00D33943" w:rsidRPr="0032046C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Default="00D33943" w:rsidP="00D33943">
            <w:pPr>
              <w:rPr>
                <w:sz w:val="20"/>
                <w:szCs w:val="20"/>
                <w:rtl/>
                <w:lang w:bidi="ar-JO"/>
              </w:rPr>
            </w:pPr>
          </w:p>
          <w:p w:rsidR="00D33943" w:rsidRPr="0032046C" w:rsidRDefault="00D33943" w:rsidP="00D3394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21" w:type="dxa"/>
            <w:gridSpan w:val="10"/>
          </w:tcPr>
          <w:p w:rsidR="00D33943" w:rsidRDefault="00D33943" w:rsidP="00D33943">
            <w:pPr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884CFA">
              <w:rPr>
                <w:rFonts w:hint="cs"/>
                <w:b/>
                <w:bCs/>
                <w:sz w:val="32"/>
                <w:szCs w:val="32"/>
                <w:rtl/>
                <w:lang w:eastAsia="ar-SA" w:bidi="ar-JO"/>
              </w:rPr>
              <w:t>المعادلات الخطية بمتغيرين</w:t>
            </w:r>
          </w:p>
        </w:tc>
        <w:tc>
          <w:tcPr>
            <w:tcW w:w="2890" w:type="dxa"/>
            <w:gridSpan w:val="11"/>
          </w:tcPr>
          <w:p w:rsidR="00D33943" w:rsidRDefault="00D33943" w:rsidP="00D33943">
            <w:pPr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eastAsia="ar-SA" w:bidi="ar-JO"/>
              </w:rPr>
              <w:t>الانشاءات الهندسية</w:t>
            </w:r>
          </w:p>
        </w:tc>
        <w:tc>
          <w:tcPr>
            <w:tcW w:w="2693" w:type="dxa"/>
            <w:gridSpan w:val="11"/>
          </w:tcPr>
          <w:p w:rsidR="00D33943" w:rsidRDefault="00D33943" w:rsidP="00D33943">
            <w:pPr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eastAsia="ar-SA" w:bidi="ar-JO"/>
              </w:rPr>
              <w:t>المثلثات</w:t>
            </w:r>
          </w:p>
        </w:tc>
        <w:tc>
          <w:tcPr>
            <w:tcW w:w="2836" w:type="dxa"/>
            <w:gridSpan w:val="11"/>
          </w:tcPr>
          <w:p w:rsidR="00D33943" w:rsidRPr="00253546" w:rsidRDefault="00D33943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884CFA">
              <w:rPr>
                <w:rFonts w:hint="cs"/>
                <w:b/>
                <w:bCs/>
                <w:sz w:val="32"/>
                <w:szCs w:val="32"/>
                <w:rtl/>
                <w:lang w:eastAsia="ar-SA" w:bidi="ar-JO"/>
              </w:rPr>
              <w:t>المــجـــســـــمـــــــات</w:t>
            </w:r>
          </w:p>
        </w:tc>
      </w:tr>
      <w:tr w:rsidR="00D33943" w:rsidTr="0037793D">
        <w:trPr>
          <w:cantSplit/>
          <w:trHeight w:val="2437"/>
        </w:trPr>
        <w:tc>
          <w:tcPr>
            <w:tcW w:w="425" w:type="dxa"/>
            <w:vMerge/>
            <w:tcBorders>
              <w:tr2bl w:val="nil"/>
            </w:tcBorders>
            <w:textDirection w:val="btLr"/>
          </w:tcPr>
          <w:p w:rsidR="00D33943" w:rsidRPr="00C75A56" w:rsidRDefault="00D33943" w:rsidP="00D33943">
            <w:pPr>
              <w:ind w:left="113" w:right="113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  <w:vMerge/>
            <w:tcBorders>
              <w:tr2bl w:val="single" w:sz="4" w:space="0" w:color="auto"/>
            </w:tcBorders>
            <w:textDirection w:val="btLr"/>
          </w:tcPr>
          <w:p w:rsidR="00D33943" w:rsidRPr="00C75A56" w:rsidRDefault="00D33943" w:rsidP="00D33943">
            <w:pPr>
              <w:ind w:left="113" w:right="113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439" w:type="dxa"/>
            <w:gridSpan w:val="5"/>
            <w:textDirection w:val="btLr"/>
          </w:tcPr>
          <w:p w:rsidR="00D33943" w:rsidRPr="00253546" w:rsidRDefault="00C91FF8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eastAsia="ar-SA"/>
              </w:rPr>
              <w:t>تحل نظاما مكونا من معادلتين خطيتين بمتغيرين</w:t>
            </w:r>
          </w:p>
        </w:tc>
        <w:tc>
          <w:tcPr>
            <w:tcW w:w="1482" w:type="dxa"/>
            <w:gridSpan w:val="5"/>
            <w:textDirection w:val="btLr"/>
          </w:tcPr>
          <w:p w:rsidR="00C91FF8" w:rsidRPr="00C91FF8" w:rsidRDefault="00C91FF8" w:rsidP="00C91F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eastAsia="ar-SA"/>
              </w:rPr>
            </w:pPr>
            <w:r w:rsidRPr="00C91FF8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eastAsia="ar-SA"/>
              </w:rPr>
              <w:t>التمثيل على المستوى الديكارتي</w:t>
            </w:r>
          </w:p>
          <w:p w:rsidR="00D33943" w:rsidRPr="00253546" w:rsidRDefault="00D33943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353" w:type="dxa"/>
            <w:gridSpan w:val="5"/>
            <w:textDirection w:val="btLr"/>
          </w:tcPr>
          <w:p w:rsidR="00D33943" w:rsidRPr="00253546" w:rsidRDefault="00C91FF8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884CFA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ar-SA"/>
              </w:rPr>
              <w:t>ان ينقل الطالب زاوية مرسومه بالادوات الهندسية</w:t>
            </w:r>
          </w:p>
        </w:tc>
        <w:tc>
          <w:tcPr>
            <w:tcW w:w="1537" w:type="dxa"/>
            <w:gridSpan w:val="6"/>
            <w:textDirection w:val="btLr"/>
          </w:tcPr>
          <w:p w:rsidR="00C91FF8" w:rsidRPr="00C91FF8" w:rsidRDefault="00C91FF8" w:rsidP="00C91FF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eastAsia="ar-SA"/>
              </w:rPr>
            </w:pPr>
            <w:r w:rsidRPr="00C91FF8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ar-SA"/>
              </w:rPr>
              <w:t>ا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ar-SA"/>
              </w:rPr>
              <w:t>ا</w:t>
            </w:r>
            <w:r w:rsidRPr="00C91FF8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ar-SA"/>
              </w:rPr>
              <w:t>ن ينصف زاويه وقطعه مستقيمه</w:t>
            </w:r>
            <w:r w:rsidRPr="00C91FF8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eastAsia="ar-SA"/>
              </w:rPr>
              <w:t xml:space="preserve"> .</w:t>
            </w:r>
          </w:p>
          <w:p w:rsidR="00D33943" w:rsidRPr="00253546" w:rsidRDefault="00D33943" w:rsidP="00C91FF8">
            <w:pPr>
              <w:ind w:left="113" w:right="113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8" w:type="dxa"/>
            <w:gridSpan w:val="5"/>
            <w:textDirection w:val="btLr"/>
          </w:tcPr>
          <w:p w:rsidR="00C91FF8" w:rsidRDefault="00C91FF8" w:rsidP="00C91FF8">
            <w:pPr>
              <w:jc w:val="center"/>
              <w:rPr>
                <w:rFonts w:ascii="Arial" w:hAnsi="Arial" w:cs="Arial" w:hint="cs"/>
                <w:b/>
                <w:bCs/>
                <w:rtl/>
                <w:lang w:eastAsia="ar-SA"/>
              </w:rPr>
            </w:pPr>
            <w:r w:rsidRPr="00C91FF8">
              <w:rPr>
                <w:rFonts w:ascii="Arial" w:hAnsi="Arial" w:cs="Arial" w:hint="cs"/>
                <w:b/>
                <w:bCs/>
                <w:rtl/>
                <w:lang w:eastAsia="ar-SA"/>
              </w:rPr>
              <w:t>تجد الزوايا</w:t>
            </w:r>
          </w:p>
          <w:p w:rsidR="00C91FF8" w:rsidRDefault="00C91FF8" w:rsidP="00C91FF8">
            <w:pPr>
              <w:jc w:val="center"/>
              <w:rPr>
                <w:rFonts w:ascii="Arial" w:hAnsi="Arial" w:cs="Arial" w:hint="cs"/>
                <w:b/>
                <w:bCs/>
                <w:rtl/>
                <w:lang w:eastAsia="ar-SA"/>
              </w:rPr>
            </w:pPr>
            <w:r w:rsidRPr="00C91FF8">
              <w:rPr>
                <w:rFonts w:ascii="Arial" w:hAnsi="Arial" w:cs="Arial" w:hint="cs"/>
                <w:b/>
                <w:bCs/>
                <w:rtl/>
                <w:lang w:eastAsia="ar-SA"/>
              </w:rPr>
              <w:t xml:space="preserve"> المجهولة في مثلث</w:t>
            </w:r>
          </w:p>
          <w:p w:rsidR="00C91FF8" w:rsidRPr="00C91FF8" w:rsidRDefault="00C91FF8" w:rsidP="00C91FF8">
            <w:pPr>
              <w:jc w:val="center"/>
              <w:rPr>
                <w:rFonts w:ascii="Arial" w:hAnsi="Arial" w:cs="Arial"/>
                <w:b/>
                <w:bCs/>
                <w:rtl/>
                <w:lang w:eastAsia="ar-SA"/>
              </w:rPr>
            </w:pPr>
          </w:p>
          <w:p w:rsidR="00D33943" w:rsidRDefault="00D33943" w:rsidP="00C91FF8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345" w:type="dxa"/>
            <w:gridSpan w:val="6"/>
            <w:textDirection w:val="btLr"/>
          </w:tcPr>
          <w:p w:rsidR="00C91FF8" w:rsidRDefault="00C91FF8" w:rsidP="00C91FF8">
            <w:pPr>
              <w:jc w:val="center"/>
              <w:rPr>
                <w:rFonts w:ascii="Arial" w:hAnsi="Arial" w:cs="Arial" w:hint="cs"/>
                <w:b/>
                <w:bCs/>
                <w:rtl/>
                <w:lang w:eastAsia="ar-SA"/>
              </w:rPr>
            </w:pPr>
            <w:r w:rsidRPr="00C91FF8">
              <w:rPr>
                <w:rFonts w:ascii="Arial" w:hAnsi="Arial" w:cs="Arial" w:hint="cs"/>
                <w:b/>
                <w:bCs/>
                <w:rtl/>
                <w:lang w:eastAsia="ar-SA"/>
              </w:rPr>
              <w:t>يجد اطوال</w:t>
            </w:r>
          </w:p>
          <w:p w:rsidR="00C91FF8" w:rsidRPr="00C91FF8" w:rsidRDefault="00C91FF8" w:rsidP="00C91FF8">
            <w:pPr>
              <w:jc w:val="center"/>
              <w:rPr>
                <w:rFonts w:ascii="Arial" w:hAnsi="Arial" w:cs="Arial"/>
                <w:b/>
                <w:bCs/>
                <w:rtl/>
                <w:lang w:eastAsia="ar-SA"/>
              </w:rPr>
            </w:pPr>
            <w:r w:rsidRPr="00C91FF8">
              <w:rPr>
                <w:rFonts w:ascii="Arial" w:hAnsi="Arial" w:cs="Arial" w:hint="cs"/>
                <w:b/>
                <w:bCs/>
                <w:rtl/>
                <w:lang w:eastAsia="ar-SA"/>
              </w:rPr>
              <w:t>الاضلاع مع التبرير.</w:t>
            </w:r>
          </w:p>
          <w:p w:rsidR="00D33943" w:rsidRPr="00253546" w:rsidRDefault="00D33943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  <w:gridSpan w:val="6"/>
            <w:textDirection w:val="btLr"/>
          </w:tcPr>
          <w:p w:rsidR="00D33943" w:rsidRPr="00253546" w:rsidRDefault="00BA5EE5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622586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eastAsia="ar-SA"/>
              </w:rPr>
              <w:t>تكتشف شبكة المنشور الثلاثي والرباعي ، والاسطوانة ، والمخروط</w:t>
            </w:r>
          </w:p>
        </w:tc>
        <w:tc>
          <w:tcPr>
            <w:tcW w:w="1407" w:type="dxa"/>
            <w:gridSpan w:val="5"/>
            <w:textDirection w:val="btLr"/>
          </w:tcPr>
          <w:p w:rsidR="00D33943" w:rsidRPr="00253546" w:rsidRDefault="00BA5EE5" w:rsidP="00D33943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622586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eastAsia="ar-SA"/>
              </w:rPr>
              <w:t>تحل مسائل حياتية على المساحات والحجوم</w:t>
            </w:r>
            <w:bookmarkStart w:id="0" w:name="_GoBack"/>
            <w:bookmarkEnd w:id="0"/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  <w:tr w:rsidR="00D33943" w:rsidTr="0037793D">
        <w:trPr>
          <w:trHeight w:val="70"/>
        </w:trPr>
        <w:tc>
          <w:tcPr>
            <w:tcW w:w="425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1702" w:type="dxa"/>
          </w:tcPr>
          <w:p w:rsidR="00D33943" w:rsidRPr="00C75A56" w:rsidRDefault="00D33943" w:rsidP="00D3394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30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032A49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348" w:type="dxa"/>
          </w:tcPr>
          <w:p w:rsidR="00D33943" w:rsidRPr="0092083C" w:rsidRDefault="00D33943" w:rsidP="00D33943">
            <w:pPr>
              <w:rPr>
                <w:sz w:val="22"/>
                <w:szCs w:val="22"/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27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4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49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5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  <w:gridSpan w:val="2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33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7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2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36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65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91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3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  <w:tc>
          <w:tcPr>
            <w:tcW w:w="284" w:type="dxa"/>
          </w:tcPr>
          <w:p w:rsidR="00D33943" w:rsidRDefault="00D33943" w:rsidP="00D33943">
            <w:pPr>
              <w:rPr>
                <w:rtl/>
                <w:lang w:bidi="ar-JO"/>
              </w:rPr>
            </w:pPr>
          </w:p>
        </w:tc>
      </w:tr>
    </w:tbl>
    <w:p w:rsidR="007E7403" w:rsidRDefault="007E7403" w:rsidP="00C457A5">
      <w:pPr>
        <w:jc w:val="right"/>
        <w:rPr>
          <w:rtl/>
          <w:lang w:bidi="ar-JO"/>
        </w:rPr>
      </w:pPr>
    </w:p>
    <w:sectPr w:rsidR="007E7403" w:rsidSect="00C457A5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A5"/>
    <w:rsid w:val="000D23EF"/>
    <w:rsid w:val="0037793D"/>
    <w:rsid w:val="004660FE"/>
    <w:rsid w:val="0056653A"/>
    <w:rsid w:val="00690B2F"/>
    <w:rsid w:val="007E7403"/>
    <w:rsid w:val="00AC4BCB"/>
    <w:rsid w:val="00BA5EE5"/>
    <w:rsid w:val="00BD2AD4"/>
    <w:rsid w:val="00C457A5"/>
    <w:rsid w:val="00C91FF8"/>
    <w:rsid w:val="00D33943"/>
    <w:rsid w:val="00E42DE7"/>
    <w:rsid w:val="00E66688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7A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7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7A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7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Maha</cp:lastModifiedBy>
  <cp:revision>12</cp:revision>
  <dcterms:created xsi:type="dcterms:W3CDTF">2016-10-14T02:43:00Z</dcterms:created>
  <dcterms:modified xsi:type="dcterms:W3CDTF">2017-02-03T19:03:00Z</dcterms:modified>
</cp:coreProperties>
</file>